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60" w:rsidRDefault="00696A55">
      <w:pPr>
        <w:spacing w:after="0" w:line="276" w:lineRule="auto"/>
        <w:jc w:val="center"/>
        <w:rPr>
          <w:rFonts w:ascii="Arial" w:eastAsia="Arial" w:hAnsi="Arial" w:cs="Arial"/>
          <w:b/>
          <w:color w:val="000000"/>
        </w:rPr>
      </w:pPr>
      <w:r>
        <w:rPr>
          <w:rFonts w:ascii="Arial" w:eastAsia="Arial" w:hAnsi="Arial" w:cs="Arial"/>
          <w:b/>
          <w:color w:val="000000"/>
        </w:rPr>
        <w:t>Nomination Form for Sustainability Innovation Awards 202</w:t>
      </w:r>
      <w:r w:rsidR="00BD15CE">
        <w:rPr>
          <w:rFonts w:ascii="Arial" w:eastAsia="Arial" w:hAnsi="Arial" w:cs="Arial"/>
          <w:b/>
          <w:color w:val="000000"/>
        </w:rPr>
        <w:t>3</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b/>
          <w:i/>
          <w:color w:val="000000"/>
          <w:shd w:val="clear" w:color="auto" w:fill="FFFF00"/>
        </w:rPr>
      </w:pPr>
      <w:r>
        <w:rPr>
          <w:rFonts w:ascii="Arial" w:eastAsia="Arial" w:hAnsi="Arial" w:cs="Arial"/>
          <w:b/>
          <w:i/>
          <w:color w:val="000000"/>
          <w:shd w:val="clear" w:color="auto" w:fill="FFFF00"/>
        </w:rPr>
        <w:t>*highlight which categories you intend to nominate for.</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Award Categories</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Project Awards</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OVERALL RENEWABLE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SOLAR ENERGY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UTILITIES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TECHNOLOGICAL ENERGY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SUSTAINABLE CONSTRUCTION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SUSTAINABLE REAL ESTATE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OVERALL ENERGY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DISTRICT COOLING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INNOVATIVE ENERGY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RETROFIT PROJECT OF THE YEAR</w:t>
      </w:r>
    </w:p>
    <w:p w:rsidR="00D54360" w:rsidRDefault="00696A55">
      <w:pPr>
        <w:spacing w:after="0" w:line="240" w:lineRule="auto"/>
        <w:rPr>
          <w:rFonts w:ascii="Times New Roman" w:eastAsia="Times New Roman" w:hAnsi="Times New Roman" w:cs="Times New Roman"/>
          <w:sz w:val="24"/>
        </w:rPr>
      </w:pPr>
      <w:r>
        <w:rPr>
          <w:rFonts w:ascii="Arial" w:eastAsia="Arial" w:hAnsi="Arial" w:cs="Arial"/>
          <w:color w:val="000000"/>
        </w:rPr>
        <w:t>SUSTAINABLE INTERIOR FIT-OUT PROJECT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CLEAN ENERGY INITIATIVE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SUSTAINABLE INITIATIVE FOR THE YEAR</w:t>
      </w:r>
      <w:r>
        <w:rPr>
          <w:rFonts w:ascii="Arial" w:eastAsia="Arial" w:hAnsi="Arial" w:cs="Arial"/>
          <w:color w:val="000000"/>
        </w:rPr>
        <w:br/>
        <w:t xml:space="preserve">SUSTAINABLE ARCHITECTURAL HOTEL PROJECT OF THE YEAR </w:t>
      </w:r>
      <w:r>
        <w:rPr>
          <w:rFonts w:ascii="Arial" w:eastAsia="Arial" w:hAnsi="Arial" w:cs="Arial"/>
          <w:color w:val="000000"/>
        </w:rPr>
        <w:br/>
        <w:t>SUSTAINABLE ARCHITECTURAL  FUTURE PROJECT OF THE YEAR</w:t>
      </w:r>
      <w:r>
        <w:rPr>
          <w:rFonts w:ascii="Arial" w:eastAsia="Arial" w:hAnsi="Arial" w:cs="Arial"/>
          <w:color w:val="000000"/>
        </w:rPr>
        <w:br/>
        <w:t>SUSTAINABLE ARCHITECTURAL MIXED-USE PROJECT OF THE YEAR</w:t>
      </w:r>
      <w:r>
        <w:rPr>
          <w:rFonts w:ascii="Arial" w:eastAsia="Arial" w:hAnsi="Arial" w:cs="Arial"/>
          <w:color w:val="000000"/>
        </w:rPr>
        <w:br/>
        <w:t>SUSTAINABLE WORKPLACE AWARD</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LOGISTICS CAMPAIGN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SUSATIANBLE TRANSPORTATION CAMPAIGN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EV TRUCK LAUNCH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EV CAR LAUNCH OF THE YEAR</w:t>
      </w:r>
    </w:p>
    <w:p w:rsid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LOGISTICS INTIATIVE OF THE YEAR</w:t>
      </w:r>
    </w:p>
    <w:p w:rsidR="004137FD" w:rsidRDefault="004137FD" w:rsidP="00D24C77">
      <w:pPr>
        <w:spacing w:after="0" w:line="276" w:lineRule="auto"/>
        <w:rPr>
          <w:rFonts w:ascii="Arial" w:eastAsia="Arial" w:hAnsi="Arial" w:cs="Arial"/>
          <w:color w:val="000000"/>
        </w:rPr>
      </w:pPr>
      <w:r w:rsidRPr="004137FD">
        <w:rPr>
          <w:rFonts w:ascii="Arial" w:eastAsia="Arial" w:hAnsi="Arial" w:cs="Arial"/>
          <w:color w:val="000000"/>
        </w:rPr>
        <w:t>SUSTAINABLE MIXED-USE DEVELOPMENT PROJECT OF THE YEAR</w:t>
      </w:r>
    </w:p>
    <w:p w:rsidR="00D54360" w:rsidRDefault="00D54360">
      <w:pPr>
        <w:spacing w:after="0" w:line="276" w:lineRule="auto"/>
        <w:rPr>
          <w:rFonts w:ascii="Arial" w:eastAsia="Arial" w:hAnsi="Arial" w:cs="Arial"/>
          <w:color w:val="000000"/>
        </w:rPr>
      </w:pP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b/>
          <w:color w:val="000000"/>
        </w:rPr>
      </w:pPr>
      <w:r>
        <w:rPr>
          <w:rFonts w:ascii="Arial" w:eastAsia="Arial" w:hAnsi="Arial" w:cs="Arial"/>
          <w:b/>
          <w:color w:val="000000"/>
        </w:rPr>
        <w:t>Company Awards</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OVERALL RENEWABLE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SOLAR ENERGY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DISTRICT COOLING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DIGITAL TRANSFORMATIVE ENERGY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ENERGY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INNOVATION IN DECARBONISING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SUSTAINABLE REAL ESTATE DEVELOPER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ENERGY SERVICES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SOFTWARE/DIGITAL SOLUTIONS PROVIDER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lastRenderedPageBreak/>
        <w:t>SUSTAINABLE INNOVATIVE HVAC INNOVATIVE PRODUCT OF THE YEAR</w:t>
      </w:r>
    </w:p>
    <w:p w:rsidR="00D54360" w:rsidRDefault="00696A55">
      <w:pPr>
        <w:spacing w:after="0" w:line="240" w:lineRule="auto"/>
        <w:rPr>
          <w:rFonts w:ascii="Arial" w:eastAsia="Arial" w:hAnsi="Arial" w:cs="Arial"/>
          <w:color w:val="000000"/>
        </w:rPr>
      </w:pPr>
      <w:r>
        <w:rPr>
          <w:rFonts w:ascii="Arial" w:eastAsia="Arial" w:hAnsi="Arial" w:cs="Arial"/>
          <w:color w:val="000000"/>
        </w:rPr>
        <w:t>ECO-FRIENDLY PACKAGING SOLUTION</w:t>
      </w:r>
    </w:p>
    <w:p w:rsidR="00D54360" w:rsidRDefault="00696A55">
      <w:pPr>
        <w:spacing w:after="0" w:line="240" w:lineRule="auto"/>
        <w:rPr>
          <w:rFonts w:ascii="Arial" w:eastAsia="Arial" w:hAnsi="Arial" w:cs="Arial"/>
          <w:color w:val="000000"/>
        </w:rPr>
      </w:pPr>
      <w:r>
        <w:rPr>
          <w:rFonts w:ascii="Arial" w:eastAsia="Arial" w:hAnsi="Arial" w:cs="Arial"/>
          <w:color w:val="000000"/>
        </w:rPr>
        <w:t>GREEN LOGISTICS COMPANY OF THE YEAR</w:t>
      </w:r>
    </w:p>
    <w:p w:rsidR="00D54360" w:rsidRDefault="00696A55">
      <w:pPr>
        <w:spacing w:after="0" w:line="240" w:lineRule="auto"/>
        <w:rPr>
          <w:rFonts w:ascii="Arial" w:eastAsia="Arial" w:hAnsi="Arial" w:cs="Arial"/>
          <w:color w:val="000000"/>
        </w:rPr>
      </w:pPr>
      <w:r>
        <w:rPr>
          <w:rFonts w:ascii="Arial" w:eastAsia="Arial" w:hAnsi="Arial" w:cs="Arial"/>
          <w:color w:val="000000"/>
        </w:rPr>
        <w:t>CARBON NEUTRAL LAST MILE DELIVERY SERVICES</w:t>
      </w:r>
    </w:p>
    <w:p w:rsidR="00D54360" w:rsidRDefault="00696A55">
      <w:pPr>
        <w:spacing w:after="0" w:line="240" w:lineRule="auto"/>
        <w:rPr>
          <w:rFonts w:ascii="Arial" w:eastAsia="Arial" w:hAnsi="Arial" w:cs="Arial"/>
          <w:color w:val="000000"/>
        </w:rPr>
      </w:pPr>
      <w:r>
        <w:rPr>
          <w:rFonts w:ascii="Arial" w:eastAsia="Arial" w:hAnsi="Arial" w:cs="Arial"/>
          <w:color w:val="000000"/>
        </w:rPr>
        <w:t>SUSTAINABLE SUPPLY CHAIN COMPANY OF THE YEAR</w:t>
      </w:r>
    </w:p>
    <w:p w:rsidR="00D54360" w:rsidRDefault="00696A55">
      <w:pPr>
        <w:spacing w:after="0" w:line="240" w:lineRule="auto"/>
        <w:rPr>
          <w:rFonts w:ascii="Arial" w:eastAsia="Arial" w:hAnsi="Arial" w:cs="Arial"/>
          <w:color w:val="000000"/>
        </w:rPr>
      </w:pPr>
      <w:r>
        <w:rPr>
          <w:rFonts w:ascii="Arial" w:eastAsia="Arial" w:hAnsi="Arial" w:cs="Arial"/>
          <w:color w:val="000000"/>
        </w:rPr>
        <w:t>OPTIMISED TRANSPORT FLEET MANAGEMENT SYSTEM OF THE YEAR</w:t>
      </w:r>
    </w:p>
    <w:p w:rsidR="00D54360" w:rsidRDefault="00696A55">
      <w:pPr>
        <w:spacing w:after="0" w:line="240" w:lineRule="auto"/>
        <w:rPr>
          <w:rFonts w:ascii="Arial" w:eastAsia="Arial" w:hAnsi="Arial" w:cs="Arial"/>
          <w:color w:val="000000"/>
        </w:rPr>
      </w:pPr>
      <w:r>
        <w:rPr>
          <w:rFonts w:ascii="Arial" w:eastAsia="Arial" w:hAnsi="Arial" w:cs="Arial"/>
          <w:color w:val="000000"/>
        </w:rPr>
        <w:t>CARBON NEUTRAL LAST MILE DELIVERY SERVICES</w:t>
      </w:r>
    </w:p>
    <w:p w:rsidR="00D54360" w:rsidRDefault="00696A55">
      <w:pPr>
        <w:spacing w:after="0" w:line="240" w:lineRule="auto"/>
        <w:rPr>
          <w:rFonts w:ascii="Arial" w:eastAsia="Arial" w:hAnsi="Arial" w:cs="Arial"/>
          <w:color w:val="000000"/>
        </w:rPr>
      </w:pPr>
      <w:r>
        <w:rPr>
          <w:rFonts w:ascii="Arial" w:eastAsia="Arial" w:hAnsi="Arial" w:cs="Arial"/>
          <w:color w:val="000000"/>
        </w:rPr>
        <w:t>AVIATION SUSTAINABILITY &amp; ENVIRONMENT AWARD</w:t>
      </w:r>
    </w:p>
    <w:p w:rsidR="00D54360" w:rsidRDefault="00696A55">
      <w:pPr>
        <w:spacing w:after="0" w:line="240" w:lineRule="auto"/>
        <w:rPr>
          <w:rFonts w:ascii="Arial" w:eastAsia="Arial" w:hAnsi="Arial" w:cs="Arial"/>
          <w:color w:val="000000"/>
        </w:rPr>
      </w:pPr>
      <w:r>
        <w:rPr>
          <w:rFonts w:ascii="Arial" w:eastAsia="Arial" w:hAnsi="Arial" w:cs="Arial"/>
          <w:color w:val="000000"/>
        </w:rPr>
        <w:t>SUSTAINABLE SEA-FREIGHT COMPANY OF THE YEAR</w:t>
      </w:r>
    </w:p>
    <w:p w:rsidR="00D54360" w:rsidRDefault="00696A55">
      <w:pPr>
        <w:spacing w:after="0" w:line="240" w:lineRule="auto"/>
        <w:rPr>
          <w:rFonts w:ascii="Arial" w:eastAsia="Arial" w:hAnsi="Arial" w:cs="Arial"/>
          <w:color w:val="000000"/>
        </w:rPr>
      </w:pPr>
      <w:r>
        <w:rPr>
          <w:rFonts w:ascii="Arial" w:eastAsia="Arial" w:hAnsi="Arial" w:cs="Arial"/>
          <w:color w:val="000000"/>
        </w:rPr>
        <w:t>INNOVATIVE SUSTAINABLE TYRE TECHNOLOGY PROVIDER OF THE YEAR</w:t>
      </w:r>
    </w:p>
    <w:p w:rsidR="00D54360" w:rsidRDefault="00696A55">
      <w:pPr>
        <w:spacing w:after="0" w:line="240" w:lineRule="auto"/>
        <w:rPr>
          <w:rFonts w:ascii="Arial" w:eastAsia="Arial" w:hAnsi="Arial" w:cs="Arial"/>
          <w:color w:val="000000"/>
        </w:rPr>
      </w:pPr>
      <w:r>
        <w:rPr>
          <w:rFonts w:ascii="Arial" w:eastAsia="Arial" w:hAnsi="Arial" w:cs="Arial"/>
          <w:color w:val="222222"/>
          <w:shd w:val="clear" w:color="auto" w:fill="FFFFFF"/>
        </w:rPr>
        <w:t>GREEN PORTS COMPANY OF THE YEAR</w:t>
      </w:r>
      <w:r>
        <w:rPr>
          <w:rFonts w:ascii="Arial" w:eastAsia="Arial" w:hAnsi="Arial" w:cs="Arial"/>
          <w:color w:val="222222"/>
          <w:shd w:val="clear" w:color="auto" w:fill="FFFFFF"/>
        </w:rPr>
        <w:br/>
        <w:t>GREEN CONSULTANT FIRM OF THE YEAR</w:t>
      </w:r>
    </w:p>
    <w:p w:rsidR="00D54360" w:rsidRDefault="00696A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ECOLOGICAL DAIRY FARM OF THE YEAR</w:t>
      </w:r>
    </w:p>
    <w:p w:rsidR="00D54360" w:rsidRDefault="00696A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ENVIRONMENT-FRIENDLY LOCAL FOOD COMPANY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WASTE-TO-ENERGY PRODUCER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LEADING CLEAN FUELS FARM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GREEN ENERGY FARM OF THE YEAR</w:t>
      </w:r>
      <w:r>
        <w:rPr>
          <w:rFonts w:ascii="Arial" w:eastAsia="Arial" w:hAnsi="Arial" w:cs="Arial"/>
          <w:color w:val="000000"/>
        </w:rPr>
        <w:br/>
        <w:t>SUSTAINABLE AUTOMOTIVE FIRM OF THE YEAR</w:t>
      </w:r>
      <w:r>
        <w:rPr>
          <w:rFonts w:ascii="Arial" w:eastAsia="Arial" w:hAnsi="Arial" w:cs="Arial"/>
          <w:color w:val="000000"/>
        </w:rPr>
        <w:br/>
        <w:t>ELECTRIC AUTOMOTIVE MANUFACTURER OF THE YEAR</w:t>
      </w:r>
      <w:r>
        <w:rPr>
          <w:rFonts w:ascii="Arial" w:eastAsia="Arial" w:hAnsi="Arial" w:cs="Arial"/>
          <w:color w:val="000000"/>
        </w:rPr>
        <w:br/>
        <w:t>CLEAN ENERGY AUTOMOTIVE COMPANY OF THE YEAR</w:t>
      </w:r>
      <w:r>
        <w:rPr>
          <w:rFonts w:ascii="Arial" w:eastAsia="Arial" w:hAnsi="Arial" w:cs="Arial"/>
          <w:color w:val="000000"/>
        </w:rPr>
        <w:br/>
        <w:t>ZERO PLASTIC INITIATIVE OF THE YEAR</w:t>
      </w:r>
      <w:r>
        <w:rPr>
          <w:rFonts w:ascii="Arial" w:eastAsia="Arial" w:hAnsi="Arial" w:cs="Arial"/>
          <w:color w:val="000000"/>
        </w:rPr>
        <w:br/>
        <w:t>ECO-CONSCIOUS DRINKING WATER CAMPAIGN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SUSTAIANBLE TRUCK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SUSTAIABLE EV COMPANY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GREEN AIRPORT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FREIGHT FORWARDING COMPANY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LAST-MILE PLATFROM MANAGEMNT COMPANY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GREEN AUTMOBILE COMPANY OF THE YEAR</w:t>
      </w:r>
    </w:p>
    <w:p w:rsidR="00D24C77" w:rsidRP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SUSTAINABLE CAR OF THE YEAR</w:t>
      </w:r>
    </w:p>
    <w:p w:rsidR="00D24C77" w:rsidRDefault="00D24C77" w:rsidP="00D24C77">
      <w:pPr>
        <w:spacing w:after="0" w:line="276" w:lineRule="auto"/>
        <w:rPr>
          <w:rFonts w:ascii="Arial" w:eastAsia="Arial" w:hAnsi="Arial" w:cs="Arial"/>
          <w:color w:val="000000"/>
        </w:rPr>
      </w:pPr>
      <w:r w:rsidRPr="00D24C77">
        <w:rPr>
          <w:rFonts w:ascii="Arial" w:eastAsia="Arial" w:hAnsi="Arial" w:cs="Arial"/>
          <w:color w:val="000000"/>
        </w:rPr>
        <w:t>EV CHARGING STATION PROVIDER OF THE YEAR</w:t>
      </w:r>
      <w:bookmarkStart w:id="0" w:name="_GoBack"/>
      <w:bookmarkEnd w:id="0"/>
    </w:p>
    <w:p w:rsidR="00DE0843" w:rsidRPr="00DE0843" w:rsidRDefault="00DE0843" w:rsidP="00DE0843">
      <w:pPr>
        <w:spacing w:after="0" w:line="276" w:lineRule="auto"/>
        <w:rPr>
          <w:rFonts w:ascii="Arial" w:eastAsia="Arial" w:hAnsi="Arial" w:cs="Arial"/>
          <w:color w:val="000000"/>
        </w:rPr>
      </w:pPr>
      <w:r w:rsidRPr="00DE0843">
        <w:rPr>
          <w:rFonts w:ascii="Arial" w:eastAsia="Arial" w:hAnsi="Arial" w:cs="Arial"/>
          <w:color w:val="000000"/>
        </w:rPr>
        <w:t>MOST SUSTAINABLE FINTECH/FINANCE SOLUTION</w:t>
      </w:r>
    </w:p>
    <w:p w:rsidR="00DE0843" w:rsidRDefault="00DE0843" w:rsidP="00DE0843">
      <w:pPr>
        <w:spacing w:after="0" w:line="276" w:lineRule="auto"/>
        <w:rPr>
          <w:rFonts w:ascii="Arial" w:eastAsia="Arial" w:hAnsi="Arial" w:cs="Arial"/>
          <w:color w:val="000000"/>
        </w:rPr>
      </w:pPr>
      <w:r w:rsidRPr="00DE0843">
        <w:rPr>
          <w:rFonts w:ascii="Arial" w:eastAsia="Arial" w:hAnsi="Arial" w:cs="Arial"/>
          <w:color w:val="000000"/>
        </w:rPr>
        <w:t>MOST INNOVATIVE SOLUTION</w:t>
      </w:r>
    </w:p>
    <w:p w:rsidR="00DE0843" w:rsidRPr="00DE0843" w:rsidRDefault="00DE0843" w:rsidP="00DE0843">
      <w:pPr>
        <w:spacing w:after="0" w:line="276" w:lineRule="auto"/>
        <w:rPr>
          <w:rFonts w:ascii="Arial" w:eastAsia="Arial" w:hAnsi="Arial" w:cs="Arial"/>
          <w:color w:val="000000"/>
        </w:rPr>
      </w:pPr>
      <w:r w:rsidRPr="00DE0843">
        <w:rPr>
          <w:rFonts w:ascii="Arial" w:eastAsia="Arial" w:hAnsi="Arial" w:cs="Arial"/>
          <w:color w:val="000000"/>
        </w:rPr>
        <w:t>AGRITECH COMPANY OF THE YEAR</w:t>
      </w:r>
    </w:p>
    <w:p w:rsidR="00DE0843" w:rsidRDefault="00DE0843" w:rsidP="00DE0843">
      <w:pPr>
        <w:spacing w:after="0" w:line="276" w:lineRule="auto"/>
        <w:rPr>
          <w:rFonts w:ascii="Arial" w:eastAsia="Arial" w:hAnsi="Arial" w:cs="Arial"/>
          <w:color w:val="000000"/>
        </w:rPr>
      </w:pPr>
      <w:r w:rsidRPr="00DE0843">
        <w:rPr>
          <w:rFonts w:ascii="Arial" w:eastAsia="Arial" w:hAnsi="Arial" w:cs="Arial"/>
          <w:color w:val="000000"/>
        </w:rPr>
        <w:t>BEST SUSTAINABLE AI SOLUTION</w:t>
      </w:r>
    </w:p>
    <w:p w:rsidR="00DE0843" w:rsidRDefault="00DE0843" w:rsidP="00DE0843">
      <w:pPr>
        <w:spacing w:after="0" w:line="276" w:lineRule="auto"/>
        <w:rPr>
          <w:rFonts w:ascii="Arial" w:eastAsia="Arial" w:hAnsi="Arial" w:cs="Arial"/>
          <w:color w:val="000000"/>
        </w:rPr>
      </w:pPr>
      <w:r w:rsidRPr="00DE0843">
        <w:rPr>
          <w:rFonts w:ascii="Arial" w:eastAsia="Arial" w:hAnsi="Arial" w:cs="Arial"/>
          <w:color w:val="000000"/>
        </w:rPr>
        <w:t>E-BUSINESS OF THE YEAR</w:t>
      </w:r>
    </w:p>
    <w:p w:rsidR="008D6D7F" w:rsidRPr="008D6D7F" w:rsidRDefault="008D6D7F" w:rsidP="008D6D7F">
      <w:pPr>
        <w:spacing w:after="0" w:line="276" w:lineRule="auto"/>
        <w:rPr>
          <w:rFonts w:ascii="Arial" w:eastAsia="Arial" w:hAnsi="Arial" w:cs="Arial"/>
          <w:color w:val="000000"/>
        </w:rPr>
      </w:pPr>
      <w:r w:rsidRPr="008D6D7F">
        <w:rPr>
          <w:rFonts w:ascii="Arial" w:eastAsia="Arial" w:hAnsi="Arial" w:cs="Arial"/>
          <w:color w:val="000000"/>
        </w:rPr>
        <w:t>HOSPITALITY CSR INITIATIVE OF THE YEAR</w:t>
      </w:r>
    </w:p>
    <w:p w:rsidR="008D6D7F" w:rsidRPr="008D6D7F" w:rsidRDefault="008D6D7F" w:rsidP="008D6D7F">
      <w:pPr>
        <w:spacing w:after="0" w:line="276" w:lineRule="auto"/>
        <w:rPr>
          <w:rFonts w:ascii="Arial" w:eastAsia="Arial" w:hAnsi="Arial" w:cs="Arial"/>
          <w:color w:val="000000"/>
        </w:rPr>
      </w:pPr>
      <w:r w:rsidRPr="008D6D7F">
        <w:rPr>
          <w:rFonts w:ascii="Arial" w:eastAsia="Arial" w:hAnsi="Arial" w:cs="Arial"/>
          <w:color w:val="000000"/>
        </w:rPr>
        <w:t>SUSTAINABLE HOTEL OF THE YEAR</w:t>
      </w:r>
    </w:p>
    <w:p w:rsidR="008D6D7F" w:rsidRPr="008D6D7F" w:rsidRDefault="008D6D7F" w:rsidP="008D6D7F">
      <w:pPr>
        <w:spacing w:after="0" w:line="276" w:lineRule="auto"/>
        <w:rPr>
          <w:rFonts w:ascii="Arial" w:eastAsia="Arial" w:hAnsi="Arial" w:cs="Arial"/>
          <w:color w:val="000000"/>
        </w:rPr>
      </w:pPr>
      <w:r w:rsidRPr="008D6D7F">
        <w:rPr>
          <w:rFonts w:ascii="Arial" w:eastAsia="Arial" w:hAnsi="Arial" w:cs="Arial"/>
          <w:color w:val="000000"/>
        </w:rPr>
        <w:t>HOTEL WITH MOST POSITIVE COMMUNITY IMPACT</w:t>
      </w:r>
    </w:p>
    <w:p w:rsidR="008D6D7F" w:rsidRPr="00D24C77" w:rsidRDefault="008D6D7F" w:rsidP="008D6D7F">
      <w:pPr>
        <w:spacing w:after="0" w:line="276" w:lineRule="auto"/>
        <w:rPr>
          <w:rFonts w:ascii="Arial" w:eastAsia="Arial" w:hAnsi="Arial" w:cs="Arial"/>
          <w:color w:val="000000"/>
        </w:rPr>
      </w:pPr>
      <w:r w:rsidRPr="008D6D7F">
        <w:rPr>
          <w:rFonts w:ascii="Arial" w:eastAsia="Arial" w:hAnsi="Arial" w:cs="Arial"/>
          <w:color w:val="000000"/>
        </w:rPr>
        <w:t>BEST SUSTAINABLE HOTEL DESIGN</w:t>
      </w:r>
    </w:p>
    <w:p w:rsidR="00D54360" w:rsidRDefault="00D54360">
      <w:pPr>
        <w:spacing w:after="0" w:line="276" w:lineRule="auto"/>
        <w:rPr>
          <w:rFonts w:ascii="Arial" w:eastAsia="Arial" w:hAnsi="Arial" w:cs="Arial"/>
          <w:b/>
          <w:color w:val="000000"/>
        </w:rPr>
      </w:pPr>
    </w:p>
    <w:p w:rsidR="00D54360" w:rsidRDefault="00696A55">
      <w:pPr>
        <w:spacing w:after="0" w:line="276" w:lineRule="auto"/>
        <w:rPr>
          <w:rFonts w:ascii="Arial" w:eastAsia="Arial" w:hAnsi="Arial" w:cs="Arial"/>
          <w:b/>
          <w:color w:val="000000"/>
        </w:rPr>
      </w:pPr>
      <w:r>
        <w:rPr>
          <w:rFonts w:ascii="Arial" w:eastAsia="Arial" w:hAnsi="Arial" w:cs="Arial"/>
          <w:b/>
          <w:color w:val="000000"/>
        </w:rPr>
        <w:t>Individual Awards</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CEO OF THE YEAR</w:t>
      </w:r>
    </w:p>
    <w:p w:rsidR="00965391" w:rsidRDefault="00965391">
      <w:pPr>
        <w:spacing w:after="0" w:line="276" w:lineRule="auto"/>
        <w:rPr>
          <w:rFonts w:ascii="Arial" w:eastAsia="Arial" w:hAnsi="Arial" w:cs="Arial"/>
          <w:color w:val="000000"/>
        </w:rPr>
      </w:pPr>
      <w:r w:rsidRPr="00536864">
        <w:rPr>
          <w:rFonts w:ascii="Arial" w:eastAsia="Times New Roman" w:hAnsi="Arial" w:cs="Arial"/>
          <w:bCs/>
          <w:kern w:val="0"/>
          <w:szCs w:val="27"/>
        </w:rPr>
        <w:t>ESG CEO OF THE YEAR</w:t>
      </w:r>
    </w:p>
    <w:p w:rsidR="00D54360" w:rsidRDefault="00696A55">
      <w:pPr>
        <w:spacing w:after="0" w:line="276" w:lineRule="auto"/>
        <w:rPr>
          <w:rFonts w:ascii="Arial" w:eastAsia="Arial" w:hAnsi="Arial" w:cs="Arial"/>
          <w:color w:val="000000"/>
        </w:rPr>
      </w:pPr>
      <w:r>
        <w:rPr>
          <w:rFonts w:ascii="Arial" w:eastAsia="Arial" w:hAnsi="Arial" w:cs="Arial"/>
          <w:color w:val="000000"/>
        </w:rPr>
        <w:t>WOMEN PROFESSIONAL OF THE YEAR</w:t>
      </w:r>
      <w:r>
        <w:rPr>
          <w:rFonts w:ascii="Arial" w:eastAsia="Arial" w:hAnsi="Arial" w:cs="Arial"/>
          <w:color w:val="000000"/>
        </w:rPr>
        <w:br/>
        <w:t>EMERGING SUSTAINABLE ACHITECT/DESIGNER</w:t>
      </w:r>
    </w:p>
    <w:p w:rsidR="00DE0843" w:rsidRDefault="00DE0843">
      <w:pPr>
        <w:spacing w:after="0" w:line="276" w:lineRule="auto"/>
        <w:rPr>
          <w:rFonts w:ascii="Arial" w:eastAsia="Arial" w:hAnsi="Arial" w:cs="Arial"/>
          <w:color w:val="000000"/>
        </w:rPr>
      </w:pPr>
      <w:r w:rsidRPr="00DE0843">
        <w:rPr>
          <w:rFonts w:ascii="Arial" w:eastAsia="Arial" w:hAnsi="Arial" w:cs="Arial"/>
          <w:color w:val="000000"/>
        </w:rPr>
        <w:lastRenderedPageBreak/>
        <w:t>ENTREPRENEUR OF THE YEAR</w:t>
      </w:r>
    </w:p>
    <w:p w:rsidR="00DE0843" w:rsidRDefault="00DE0843">
      <w:pPr>
        <w:spacing w:after="0" w:line="276" w:lineRule="auto"/>
        <w:rPr>
          <w:rFonts w:ascii="Arial" w:eastAsia="Arial" w:hAnsi="Arial" w:cs="Arial"/>
          <w:color w:val="000000"/>
        </w:rPr>
      </w:pPr>
      <w:r w:rsidRPr="00DE0843">
        <w:rPr>
          <w:rFonts w:ascii="Arial" w:eastAsia="Arial" w:hAnsi="Arial" w:cs="Arial"/>
          <w:color w:val="000000"/>
        </w:rPr>
        <w:t>IMPACT INVESTOR OF THE YEAR</w:t>
      </w:r>
    </w:p>
    <w:p w:rsidR="00D54360" w:rsidRDefault="00D54360">
      <w:pPr>
        <w:spacing w:after="0" w:line="276" w:lineRule="auto"/>
        <w:rPr>
          <w:rFonts w:ascii="Arial" w:eastAsia="Arial" w:hAnsi="Arial" w:cs="Arial"/>
          <w:color w:val="000000"/>
        </w:rPr>
      </w:pPr>
    </w:p>
    <w:p w:rsidR="00D54360" w:rsidRDefault="00D54360">
      <w:pPr>
        <w:spacing w:after="0" w:line="276" w:lineRule="auto"/>
        <w:rPr>
          <w:rFonts w:ascii="Arial" w:eastAsia="Arial" w:hAnsi="Arial" w:cs="Arial"/>
          <w:color w:val="000000"/>
        </w:rPr>
      </w:pP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NOMINEE DETAIL</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Nominee Name (Org/Individual):</w:t>
      </w:r>
    </w:p>
    <w:p w:rsidR="00D54360" w:rsidRDefault="00696A55">
      <w:pPr>
        <w:spacing w:after="0" w:line="276" w:lineRule="auto"/>
        <w:rPr>
          <w:rFonts w:ascii="Arial" w:eastAsia="Arial" w:hAnsi="Arial" w:cs="Arial"/>
          <w:color w:val="000000"/>
        </w:rPr>
      </w:pPr>
      <w:r>
        <w:rPr>
          <w:rFonts w:ascii="Arial" w:eastAsia="Arial" w:hAnsi="Arial" w:cs="Arial"/>
          <w:color w:val="000000"/>
        </w:rPr>
        <w:t xml:space="preserve">Company Name: </w:t>
      </w:r>
    </w:p>
    <w:p w:rsidR="00D54360" w:rsidRDefault="00696A55">
      <w:pPr>
        <w:spacing w:after="0" w:line="276" w:lineRule="auto"/>
        <w:rPr>
          <w:rFonts w:ascii="Arial" w:eastAsia="Arial" w:hAnsi="Arial" w:cs="Arial"/>
          <w:color w:val="000000"/>
        </w:rPr>
      </w:pPr>
      <w:r>
        <w:rPr>
          <w:rFonts w:ascii="Arial" w:eastAsia="Arial" w:hAnsi="Arial" w:cs="Arial"/>
          <w:color w:val="000000"/>
        </w:rPr>
        <w:t>Company Phone Number:</w:t>
      </w:r>
    </w:p>
    <w:p w:rsidR="00D54360" w:rsidRDefault="00696A55">
      <w:pPr>
        <w:spacing w:after="0" w:line="276" w:lineRule="auto"/>
        <w:rPr>
          <w:rFonts w:ascii="Arial" w:eastAsia="Arial" w:hAnsi="Arial" w:cs="Arial"/>
          <w:color w:val="000000"/>
        </w:rPr>
      </w:pPr>
      <w:r>
        <w:rPr>
          <w:rFonts w:ascii="Arial" w:eastAsia="Arial" w:hAnsi="Arial" w:cs="Arial"/>
          <w:color w:val="000000"/>
        </w:rPr>
        <w:t>Mobile Number:</w:t>
      </w:r>
    </w:p>
    <w:p w:rsidR="00D54360" w:rsidRDefault="00696A55">
      <w:pPr>
        <w:spacing w:after="0" w:line="276" w:lineRule="auto"/>
        <w:rPr>
          <w:rFonts w:ascii="Arial" w:eastAsia="Arial" w:hAnsi="Arial" w:cs="Arial"/>
          <w:color w:val="000000"/>
        </w:rPr>
      </w:pPr>
      <w:r>
        <w:rPr>
          <w:rFonts w:ascii="Arial" w:eastAsia="Arial" w:hAnsi="Arial" w:cs="Arial"/>
          <w:color w:val="000000"/>
        </w:rPr>
        <w:t xml:space="preserve">E-Mail Address: </w:t>
      </w:r>
    </w:p>
    <w:p w:rsidR="00D54360" w:rsidRDefault="00696A55">
      <w:pPr>
        <w:spacing w:after="0" w:line="276" w:lineRule="auto"/>
        <w:rPr>
          <w:rFonts w:ascii="Arial" w:eastAsia="Arial" w:hAnsi="Arial" w:cs="Arial"/>
          <w:color w:val="000000"/>
        </w:rPr>
      </w:pPr>
      <w:r>
        <w:rPr>
          <w:rFonts w:ascii="Arial" w:eastAsia="Arial" w:hAnsi="Arial" w:cs="Arial"/>
          <w:color w:val="000000"/>
        </w:rPr>
        <w:t>Nominating Category:</w:t>
      </w:r>
    </w:p>
    <w:p w:rsidR="00D54360" w:rsidRDefault="00696A55">
      <w:pPr>
        <w:spacing w:after="0" w:line="276" w:lineRule="auto"/>
        <w:rPr>
          <w:rFonts w:ascii="Arial" w:eastAsia="Arial" w:hAnsi="Arial" w:cs="Arial"/>
          <w:color w:val="000000"/>
        </w:rPr>
      </w:pPr>
      <w:r>
        <w:rPr>
          <w:rFonts w:ascii="Arial" w:eastAsia="Arial" w:hAnsi="Arial" w:cs="Arial"/>
          <w:color w:val="000000"/>
        </w:rPr>
        <w:t>Nominator:</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 xml:space="preserve">Kindly be sure to include details showing why your entry deserves to win over others. Keep the word limit to 500 words. Images or any supporting information is mandatory and will help in the judging process. </w:t>
      </w:r>
      <w:proofErr w:type="gramStart"/>
      <w:r>
        <w:rPr>
          <w:rFonts w:ascii="Arial" w:eastAsia="Arial" w:hAnsi="Arial" w:cs="Arial"/>
          <w:color w:val="000000"/>
        </w:rPr>
        <w:t xml:space="preserve">The supporting docs in </w:t>
      </w:r>
      <w:proofErr w:type="spellStart"/>
      <w:r>
        <w:rPr>
          <w:rFonts w:ascii="Arial" w:eastAsia="Arial" w:hAnsi="Arial" w:cs="Arial"/>
          <w:color w:val="000000"/>
        </w:rPr>
        <w:t>pdf</w:t>
      </w:r>
      <w:proofErr w:type="spellEnd"/>
      <w:r>
        <w:rPr>
          <w:rFonts w:ascii="Arial" w:eastAsia="Arial" w:hAnsi="Arial" w:cs="Arial"/>
          <w:color w:val="000000"/>
        </w:rPr>
        <w:t xml:space="preserve"> format and not more than 2 MB.</w:t>
      </w:r>
      <w:proofErr w:type="gramEnd"/>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 xml:space="preserve">The submission document must be signed, scanned, sent to kasun@bncpublishing.net by </w:t>
      </w:r>
      <w:r w:rsidR="00BD15CE">
        <w:rPr>
          <w:rFonts w:ascii="Arial" w:eastAsia="Arial" w:hAnsi="Arial" w:cs="Arial"/>
          <w:color w:val="000000"/>
        </w:rPr>
        <w:t>17thJuly</w:t>
      </w:r>
      <w:r>
        <w:rPr>
          <w:rFonts w:ascii="Arial" w:eastAsia="Arial" w:hAnsi="Arial" w:cs="Arial"/>
          <w:color w:val="000000"/>
        </w:rPr>
        <w:t xml:space="preserve"> 202</w:t>
      </w:r>
      <w:r w:rsidR="00BD15CE">
        <w:rPr>
          <w:rFonts w:ascii="Arial" w:eastAsia="Arial" w:hAnsi="Arial" w:cs="Arial"/>
          <w:color w:val="000000"/>
        </w:rPr>
        <w:t>3</w:t>
      </w:r>
      <w:r>
        <w:rPr>
          <w:rFonts w:ascii="Arial" w:eastAsia="Arial" w:hAnsi="Arial" w:cs="Arial"/>
          <w:color w:val="000000"/>
        </w:rPr>
        <w:t>. In submitting the nomination, you confirm that all the information provided in the submission is true and accurate.</w:t>
      </w:r>
    </w:p>
    <w:p w:rsidR="00D54360" w:rsidRDefault="00D54360">
      <w:pPr>
        <w:spacing w:after="0" w:line="276" w:lineRule="auto"/>
        <w:rPr>
          <w:rFonts w:ascii="Arial" w:eastAsia="Arial" w:hAnsi="Arial" w:cs="Arial"/>
          <w:color w:val="000000"/>
        </w:rPr>
      </w:pPr>
    </w:p>
    <w:p w:rsidR="00D54360" w:rsidRDefault="00696A55">
      <w:pPr>
        <w:spacing w:after="0" w:line="276" w:lineRule="auto"/>
        <w:rPr>
          <w:rFonts w:ascii="Arial" w:eastAsia="Arial" w:hAnsi="Arial" w:cs="Arial"/>
          <w:color w:val="000000"/>
        </w:rPr>
      </w:pPr>
      <w:r>
        <w:rPr>
          <w:rFonts w:ascii="Arial" w:eastAsia="Arial" w:hAnsi="Arial" w:cs="Arial"/>
          <w:color w:val="000000"/>
        </w:rPr>
        <w:t>A message will confirm that your nomination has been sent and a confirmation email sent to</w:t>
      </w:r>
    </w:p>
    <w:p w:rsidR="00D54360" w:rsidRDefault="00696A55">
      <w:pPr>
        <w:spacing w:after="0" w:line="276" w:lineRule="auto"/>
        <w:rPr>
          <w:rFonts w:ascii="Arial" w:eastAsia="Arial" w:hAnsi="Arial" w:cs="Arial"/>
          <w:color w:val="000000"/>
        </w:rPr>
      </w:pPr>
      <w:proofErr w:type="gramStart"/>
      <w:r>
        <w:rPr>
          <w:rFonts w:ascii="Arial" w:eastAsia="Arial" w:hAnsi="Arial" w:cs="Arial"/>
          <w:color w:val="000000"/>
        </w:rPr>
        <w:t>you</w:t>
      </w:r>
      <w:proofErr w:type="gramEnd"/>
      <w:r>
        <w:rPr>
          <w:rFonts w:ascii="Arial" w:eastAsia="Arial" w:hAnsi="Arial" w:cs="Arial"/>
          <w:color w:val="000000"/>
        </w:rPr>
        <w:t>.</w:t>
      </w:r>
    </w:p>
    <w:p w:rsidR="00D54360" w:rsidRDefault="00D54360">
      <w:pPr>
        <w:spacing w:after="0" w:line="276" w:lineRule="auto"/>
        <w:rPr>
          <w:rFonts w:ascii="Arial" w:eastAsia="Arial" w:hAnsi="Arial" w:cs="Arial"/>
          <w:color w:val="000000"/>
        </w:rPr>
      </w:pPr>
    </w:p>
    <w:p w:rsidR="00D54360" w:rsidRDefault="00D54360">
      <w:pPr>
        <w:spacing w:after="0" w:line="276" w:lineRule="auto"/>
        <w:rPr>
          <w:rFonts w:ascii="Arial" w:eastAsia="Arial" w:hAnsi="Arial" w:cs="Arial"/>
          <w:color w:val="000000"/>
        </w:rPr>
      </w:pPr>
    </w:p>
    <w:sectPr w:rsidR="00D54360" w:rsidSect="004903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4360"/>
    <w:rsid w:val="002B0416"/>
    <w:rsid w:val="004137FD"/>
    <w:rsid w:val="00490359"/>
    <w:rsid w:val="00696A55"/>
    <w:rsid w:val="008D6D7F"/>
    <w:rsid w:val="00965391"/>
    <w:rsid w:val="00BD15CE"/>
    <w:rsid w:val="00CD51E8"/>
    <w:rsid w:val="00D24C77"/>
    <w:rsid w:val="00D54360"/>
    <w:rsid w:val="00DE0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Siraj Munir</cp:lastModifiedBy>
  <cp:revision>11</cp:revision>
  <dcterms:created xsi:type="dcterms:W3CDTF">2023-05-26T08:16:00Z</dcterms:created>
  <dcterms:modified xsi:type="dcterms:W3CDTF">2023-07-24T11:15:00Z</dcterms:modified>
</cp:coreProperties>
</file>